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360" w:lineRule="auto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附件3</w:t>
      </w:r>
      <w:bookmarkStart w:id="1" w:name="_GoBack"/>
      <w:bookmarkEnd w:id="1"/>
    </w:p>
    <w:p>
      <w:pPr>
        <w:autoSpaceDE w:val="0"/>
        <w:autoSpaceDN w:val="0"/>
        <w:spacing w:line="360" w:lineRule="auto"/>
        <w:jc w:val="center"/>
        <w:rPr>
          <w:rFonts w:ascii="黑体" w:hAnsi="黑体" w:eastAsia="黑体" w:cs="华文仿宋"/>
          <w:b/>
          <w:sz w:val="44"/>
          <w:szCs w:val="44"/>
        </w:rPr>
      </w:pPr>
    </w:p>
    <w:p>
      <w:pPr>
        <w:autoSpaceDE w:val="0"/>
        <w:autoSpaceDN w:val="0"/>
        <w:spacing w:line="360" w:lineRule="auto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考生承诺书</w:t>
      </w:r>
    </w:p>
    <w:p>
      <w:pPr>
        <w:pStyle w:val="4"/>
        <w:widowControl/>
        <w:spacing w:beforeAutospacing="0" w:afterAutospacing="0" w:line="360" w:lineRule="auto"/>
        <w:ind w:firstLine="608" w:firstLineChars="200"/>
        <w:rPr>
          <w:rFonts w:ascii="华文仿宋" w:hAnsi="华文仿宋" w:eastAsia="华文仿宋" w:cs="华文仿宋"/>
          <w:w w:val="95"/>
          <w:kern w:val="2"/>
          <w:sz w:val="32"/>
          <w:szCs w:val="32"/>
        </w:rPr>
      </w:pPr>
    </w:p>
    <w:p>
      <w:pPr>
        <w:pStyle w:val="4"/>
        <w:widowControl/>
        <w:spacing w:beforeAutospacing="0" w:afterAutospacing="0" w:line="360" w:lineRule="auto"/>
        <w:ind w:firstLine="608" w:firstLineChars="200"/>
        <w:rPr>
          <w:rFonts w:hint="eastAsia" w:ascii="仿宋_GB2312" w:hAnsi="仿宋_GB2312" w:eastAsia="仿宋_GB2312" w:cs="仿宋_GB2312"/>
          <w:b/>
          <w:bCs/>
          <w:w w:val="95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5"/>
          <w:kern w:val="2"/>
          <w:sz w:val="32"/>
          <w:szCs w:val="32"/>
        </w:rPr>
        <w:t>我是参加</w:t>
      </w:r>
      <w:r>
        <w:rPr>
          <w:rFonts w:hint="eastAsia" w:ascii="仿宋_GB2312" w:hAnsi="仿宋_GB2312" w:eastAsia="仿宋_GB2312" w:cs="仿宋_GB2312"/>
          <w:w w:val="95"/>
          <w:kern w:val="2"/>
          <w:sz w:val="32"/>
          <w:szCs w:val="32"/>
          <w:lang w:val="en-US" w:eastAsia="zh-CN"/>
        </w:rPr>
        <w:t>新疆通信管理局</w:t>
      </w:r>
      <w:r>
        <w:rPr>
          <w:rFonts w:hint="eastAsia" w:ascii="仿宋_GB2312" w:hAnsi="仿宋_GB2312" w:eastAsia="仿宋_GB2312" w:cs="仿宋_GB2312"/>
          <w:w w:val="95"/>
          <w:kern w:val="2"/>
          <w:sz w:val="32"/>
          <w:szCs w:val="32"/>
        </w:rPr>
        <w:t>所属事业单位202</w:t>
      </w:r>
      <w:r>
        <w:rPr>
          <w:rFonts w:hint="eastAsia" w:ascii="仿宋_GB2312" w:hAnsi="仿宋_GB2312" w:eastAsia="仿宋_GB2312" w:cs="仿宋_GB2312"/>
          <w:w w:val="95"/>
          <w:kern w:val="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w w:val="95"/>
          <w:kern w:val="2"/>
          <w:sz w:val="32"/>
          <w:szCs w:val="32"/>
        </w:rPr>
        <w:t>年面向社会公开招聘</w:t>
      </w:r>
      <w:r>
        <w:rPr>
          <w:rFonts w:hint="eastAsia" w:ascii="仿宋_GB2312" w:hAnsi="仿宋_GB2312" w:eastAsia="仿宋_GB2312" w:cs="仿宋_GB2312"/>
          <w:w w:val="95"/>
          <w:kern w:val="2"/>
          <w:sz w:val="32"/>
          <w:szCs w:val="32"/>
          <w:lang w:val="en-US" w:eastAsia="zh-CN"/>
        </w:rPr>
        <w:t>第一批</w:t>
      </w:r>
      <w:r>
        <w:rPr>
          <w:rFonts w:hint="eastAsia" w:ascii="仿宋_GB2312" w:hAnsi="仿宋_GB2312" w:eastAsia="仿宋_GB2312" w:cs="仿宋_GB2312"/>
          <w:w w:val="95"/>
          <w:kern w:val="2"/>
          <w:sz w:val="32"/>
          <w:szCs w:val="32"/>
        </w:rPr>
        <w:t>工作人员的考生</w:t>
      </w:r>
      <w:r>
        <w:rPr>
          <w:rFonts w:hint="eastAsia" w:ascii="仿宋_GB2312" w:hAnsi="仿宋_GB2312" w:eastAsia="仿宋_GB2312" w:cs="仿宋_GB2312"/>
          <w:w w:val="95"/>
          <w:kern w:val="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w w:val="95"/>
          <w:kern w:val="2"/>
          <w:sz w:val="32"/>
          <w:szCs w:val="32"/>
          <w:u w:val="none"/>
        </w:rPr>
        <w:t>,</w:t>
      </w:r>
      <w:r>
        <w:rPr>
          <w:rFonts w:hint="eastAsia" w:ascii="仿宋_GB2312" w:hAnsi="仿宋_GB2312" w:eastAsia="仿宋_GB2312" w:cs="仿宋_GB2312"/>
          <w:w w:val="95"/>
          <w:kern w:val="2"/>
          <w:sz w:val="32"/>
          <w:szCs w:val="32"/>
          <w:u w:val="none"/>
          <w:lang w:val="en-US" w:eastAsia="zh-CN"/>
        </w:rPr>
        <w:t>身份证号码</w:t>
      </w:r>
      <w:r>
        <w:rPr>
          <w:rFonts w:hint="eastAsia" w:ascii="仿宋_GB2312" w:hAnsi="仿宋_GB2312" w:eastAsia="仿宋_GB2312" w:cs="仿宋_GB2312"/>
          <w:w w:val="95"/>
          <w:kern w:val="2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w w:val="95"/>
          <w:kern w:val="2"/>
          <w:sz w:val="32"/>
          <w:szCs w:val="32"/>
          <w:u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w w:val="95"/>
          <w:kern w:val="2"/>
          <w:sz w:val="32"/>
          <w:szCs w:val="32"/>
        </w:rPr>
        <w:t>报考</w:t>
      </w:r>
      <w:r>
        <w:rPr>
          <w:rFonts w:hint="eastAsia" w:ascii="仿宋_GB2312" w:hAnsi="仿宋_GB2312" w:eastAsia="仿宋_GB2312" w:cs="仿宋_GB2312"/>
          <w:w w:val="95"/>
          <w:kern w:val="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w w:val="95"/>
          <w:kern w:val="2"/>
          <w:sz w:val="32"/>
          <w:szCs w:val="32"/>
        </w:rPr>
        <w:t>岗位，现进入资格审查环节，已认真阅读《新疆通信管理局所属事业单位202</w:t>
      </w:r>
      <w:r>
        <w:rPr>
          <w:rFonts w:hint="eastAsia" w:ascii="仿宋_GB2312" w:hAnsi="仿宋_GB2312" w:eastAsia="仿宋_GB2312" w:cs="仿宋_GB2312"/>
          <w:w w:val="95"/>
          <w:kern w:val="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w w:val="95"/>
          <w:kern w:val="2"/>
          <w:sz w:val="32"/>
          <w:szCs w:val="32"/>
        </w:rPr>
        <w:t>年面向社会公开招聘</w:t>
      </w:r>
      <w:r>
        <w:rPr>
          <w:rFonts w:hint="eastAsia" w:ascii="仿宋_GB2312" w:hAnsi="仿宋_GB2312" w:eastAsia="仿宋_GB2312" w:cs="仿宋_GB2312"/>
          <w:w w:val="95"/>
          <w:kern w:val="2"/>
          <w:sz w:val="32"/>
          <w:szCs w:val="32"/>
          <w:lang w:val="en-US" w:eastAsia="zh-CN"/>
        </w:rPr>
        <w:t>第一批</w:t>
      </w:r>
      <w:r>
        <w:rPr>
          <w:rFonts w:hint="eastAsia" w:ascii="仿宋_GB2312" w:hAnsi="仿宋_GB2312" w:eastAsia="仿宋_GB2312" w:cs="仿宋_GB2312"/>
          <w:w w:val="95"/>
          <w:kern w:val="2"/>
          <w:sz w:val="32"/>
          <w:szCs w:val="32"/>
        </w:rPr>
        <w:t>工作人员公告》</w:t>
      </w:r>
      <w:r>
        <w:rPr>
          <w:rFonts w:hint="eastAsia" w:ascii="仿宋_GB2312" w:hAnsi="仿宋_GB2312" w:eastAsia="仿宋_GB2312" w:cs="仿宋_GB2312"/>
          <w:w w:val="95"/>
          <w:kern w:val="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w w:val="95"/>
          <w:kern w:val="2"/>
          <w:sz w:val="32"/>
          <w:szCs w:val="32"/>
        </w:rPr>
        <w:t>《新疆通信管理局所属事业单位202</w:t>
      </w:r>
      <w:r>
        <w:rPr>
          <w:rFonts w:hint="eastAsia" w:ascii="仿宋_GB2312" w:hAnsi="仿宋_GB2312" w:eastAsia="仿宋_GB2312" w:cs="仿宋_GB2312"/>
          <w:w w:val="95"/>
          <w:kern w:val="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w w:val="95"/>
          <w:kern w:val="2"/>
          <w:sz w:val="32"/>
          <w:szCs w:val="32"/>
        </w:rPr>
        <w:t>年面向社会公开招聘</w:t>
      </w:r>
      <w:r>
        <w:rPr>
          <w:rFonts w:hint="eastAsia" w:ascii="仿宋_GB2312" w:hAnsi="仿宋_GB2312" w:eastAsia="仿宋_GB2312" w:cs="仿宋_GB2312"/>
          <w:w w:val="95"/>
          <w:kern w:val="2"/>
          <w:sz w:val="32"/>
          <w:szCs w:val="32"/>
          <w:lang w:val="en-US" w:eastAsia="zh-CN"/>
        </w:rPr>
        <w:t>第一批</w:t>
      </w:r>
      <w:r>
        <w:rPr>
          <w:rFonts w:hint="eastAsia" w:ascii="仿宋_GB2312" w:hAnsi="仿宋_GB2312" w:eastAsia="仿宋_GB2312" w:cs="仿宋_GB2312"/>
          <w:w w:val="95"/>
          <w:kern w:val="2"/>
          <w:sz w:val="32"/>
          <w:szCs w:val="32"/>
        </w:rPr>
        <w:t>工作人员笔试成绩及</w:t>
      </w:r>
      <w:r>
        <w:rPr>
          <w:rFonts w:hint="eastAsia" w:ascii="仿宋_GB2312" w:hAnsi="仿宋_GB2312" w:eastAsia="仿宋_GB2312" w:cs="仿宋_GB2312"/>
          <w:w w:val="95"/>
          <w:kern w:val="2"/>
          <w:sz w:val="32"/>
          <w:szCs w:val="32"/>
          <w:lang w:val="en-US" w:eastAsia="zh-CN"/>
        </w:rPr>
        <w:t>入闱</w:t>
      </w:r>
      <w:r>
        <w:rPr>
          <w:rFonts w:hint="eastAsia" w:ascii="仿宋_GB2312" w:hAnsi="仿宋_GB2312" w:eastAsia="仿宋_GB2312" w:cs="仿宋_GB2312"/>
          <w:w w:val="95"/>
          <w:kern w:val="2"/>
          <w:sz w:val="32"/>
          <w:szCs w:val="32"/>
        </w:rPr>
        <w:t>资格审查人员公告》，</w:t>
      </w:r>
      <w:r>
        <w:rPr>
          <w:rFonts w:hint="eastAsia" w:ascii="黑体" w:hAnsi="黑体" w:eastAsia="黑体" w:cs="黑体"/>
          <w:b/>
          <w:bCs/>
          <w:w w:val="95"/>
          <w:kern w:val="2"/>
          <w:sz w:val="32"/>
          <w:szCs w:val="32"/>
        </w:rPr>
        <w:t>现郑重承诺：</w:t>
      </w:r>
      <w:bookmarkStart w:id="0" w:name="考生在考试过程中，有下列行为之一的，判定为考试作弊，则考试成绩无效。"/>
      <w:bookmarkEnd w:id="0"/>
      <w:r>
        <w:rPr>
          <w:rFonts w:hint="eastAsia" w:ascii="黑体" w:hAnsi="黑体" w:eastAsia="黑体" w:cs="黑体"/>
          <w:b/>
          <w:bCs/>
          <w:w w:val="95"/>
          <w:kern w:val="2"/>
          <w:sz w:val="32"/>
          <w:szCs w:val="32"/>
        </w:rPr>
        <w:t>本人所提交的审查资料均真实有效，如有伪造隐瞒、弄虚作假等，本人自愿承担一切后果并自愿放弃报考资格。</w:t>
      </w:r>
    </w:p>
    <w:p>
      <w:pPr>
        <w:pStyle w:val="4"/>
        <w:widowControl/>
        <w:spacing w:beforeAutospacing="0" w:afterAutospacing="0" w:line="360" w:lineRule="auto"/>
        <w:ind w:firstLine="611" w:firstLineChars="200"/>
        <w:rPr>
          <w:rFonts w:hint="eastAsia" w:ascii="仿宋_GB2312" w:hAnsi="仿宋_GB2312" w:eastAsia="仿宋_GB2312" w:cs="仿宋_GB2312"/>
          <w:b/>
          <w:bCs/>
          <w:w w:val="95"/>
          <w:kern w:val="2"/>
          <w:sz w:val="32"/>
          <w:szCs w:val="32"/>
        </w:rPr>
      </w:pPr>
    </w:p>
    <w:p>
      <w:pPr>
        <w:pStyle w:val="4"/>
        <w:widowControl/>
        <w:spacing w:beforeAutospacing="0" w:afterAutospacing="0" w:line="360" w:lineRule="auto"/>
        <w:ind w:firstLine="611" w:firstLineChars="200"/>
        <w:rPr>
          <w:rFonts w:hint="eastAsia" w:ascii="仿宋_GB2312" w:hAnsi="仿宋_GB2312" w:eastAsia="仿宋_GB2312" w:cs="仿宋_GB2312"/>
          <w:b/>
          <w:bCs/>
          <w:w w:val="95"/>
          <w:kern w:val="2"/>
          <w:sz w:val="32"/>
          <w:szCs w:val="32"/>
        </w:rPr>
      </w:pPr>
    </w:p>
    <w:p>
      <w:pPr>
        <w:pStyle w:val="4"/>
        <w:widowControl/>
        <w:spacing w:beforeAutospacing="0" w:afterAutospacing="0" w:line="360" w:lineRule="auto"/>
        <w:ind w:firstLine="611" w:firstLineChars="200"/>
        <w:rPr>
          <w:rFonts w:hint="eastAsia" w:ascii="仿宋_GB2312" w:hAnsi="仿宋_GB2312" w:eastAsia="仿宋_GB2312" w:cs="仿宋_GB2312"/>
          <w:b/>
          <w:bCs/>
          <w:w w:val="95"/>
          <w:kern w:val="2"/>
          <w:sz w:val="32"/>
          <w:szCs w:val="32"/>
        </w:rPr>
      </w:pPr>
    </w:p>
    <w:p>
      <w:pPr>
        <w:pStyle w:val="4"/>
        <w:widowControl/>
        <w:spacing w:beforeAutospacing="0" w:afterAutospacing="0" w:line="360" w:lineRule="auto"/>
        <w:ind w:firstLine="4579" w:firstLineChars="1500"/>
        <w:rPr>
          <w:rFonts w:hint="eastAsia" w:ascii="仿宋_GB2312" w:hAnsi="仿宋_GB2312" w:eastAsia="仿宋_GB2312" w:cs="仿宋_GB2312"/>
          <w:b/>
          <w:bCs/>
          <w:w w:val="95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w w:val="95"/>
          <w:kern w:val="2"/>
          <w:sz w:val="32"/>
          <w:szCs w:val="32"/>
        </w:rPr>
        <w:t>承诺人：</w:t>
      </w:r>
    </w:p>
    <w:p>
      <w:pPr>
        <w:pStyle w:val="4"/>
        <w:widowControl/>
        <w:spacing w:beforeAutospacing="0" w:afterAutospacing="0" w:line="360" w:lineRule="auto"/>
        <w:ind w:firstLine="611" w:firstLineChars="200"/>
        <w:rPr>
          <w:rFonts w:hint="eastAsia" w:ascii="仿宋_GB2312" w:hAnsi="仿宋_GB2312" w:eastAsia="仿宋_GB2312" w:cs="仿宋_GB2312"/>
          <w:b/>
          <w:bCs/>
          <w:w w:val="95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w w:val="95"/>
          <w:kern w:val="2"/>
          <w:sz w:val="32"/>
          <w:szCs w:val="32"/>
        </w:rPr>
        <w:t xml:space="preserve">                          时 </w:t>
      </w:r>
      <w:r>
        <w:rPr>
          <w:rFonts w:hint="eastAsia" w:ascii="仿宋_GB2312" w:hAnsi="仿宋_GB2312" w:eastAsia="仿宋_GB2312" w:cs="仿宋_GB2312"/>
          <w:b/>
          <w:bCs/>
          <w:w w:val="95"/>
          <w:kern w:val="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w w:val="95"/>
          <w:kern w:val="2"/>
          <w:sz w:val="32"/>
          <w:szCs w:val="32"/>
        </w:rPr>
        <w:t>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zNzllMTA0YzhiZTc1YjkxY2Q3MmRmNTRmODRjNjAifQ=="/>
  </w:docVars>
  <w:rsids>
    <w:rsidRoot w:val="433B0671"/>
    <w:rsid w:val="00075089"/>
    <w:rsid w:val="00253872"/>
    <w:rsid w:val="004A5DFB"/>
    <w:rsid w:val="00591820"/>
    <w:rsid w:val="00CB57DC"/>
    <w:rsid w:val="00EC4580"/>
    <w:rsid w:val="0AB95EF4"/>
    <w:rsid w:val="0FA341F8"/>
    <w:rsid w:val="12372929"/>
    <w:rsid w:val="23A20137"/>
    <w:rsid w:val="29C95D57"/>
    <w:rsid w:val="30EB0516"/>
    <w:rsid w:val="313F778A"/>
    <w:rsid w:val="3D6B3425"/>
    <w:rsid w:val="433B0671"/>
    <w:rsid w:val="4DC50475"/>
    <w:rsid w:val="62F749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7">
    <w:name w:val="p1"/>
    <w:basedOn w:val="1"/>
    <w:qFormat/>
    <w:uiPriority w:val="0"/>
    <w:pPr>
      <w:jc w:val="left"/>
    </w:pPr>
    <w:rPr>
      <w:rFonts w:ascii="pingfang sc" w:hAnsi="pingfang sc" w:eastAsia="pingfang sc" w:cs="Times New Roman"/>
      <w:kern w:val="0"/>
      <w:sz w:val="24"/>
    </w:rPr>
  </w:style>
  <w:style w:type="character" w:customStyle="1" w:styleId="8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253</Words>
  <Characters>265</Characters>
  <Lines>1</Lines>
  <Paragraphs>1</Paragraphs>
  <TotalTime>6</TotalTime>
  <ScaleCrop>false</ScaleCrop>
  <LinksUpToDate>false</LinksUpToDate>
  <CharactersWithSpaces>349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2020-08-01T14:18:00Z</dcterms:created>
  <dc:creator>Administrator</dc:creator>
  <cp:lastModifiedBy>wdh</cp:lastModifiedBy>
  <dcterms:modified xsi:type="dcterms:W3CDTF">2022-06-21T08:29:01Z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F25786FFBF68402181D9559D52BAFECB</vt:lpwstr>
  </property>
</Properties>
</file>