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D2A22">
      <w:pPr>
        <w:spacing w:line="3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54225E40">
      <w:pPr>
        <w:jc w:val="center"/>
        <w:rPr>
          <w:rFonts w:ascii="宋体" w:hAnsi="宋体"/>
          <w:b/>
          <w:bCs/>
          <w:spacing w:val="12"/>
          <w:sz w:val="36"/>
        </w:rPr>
      </w:pPr>
      <w:r>
        <w:rPr>
          <w:rFonts w:hint="eastAsia" w:ascii="宋体" w:hAnsi="宋体"/>
          <w:b/>
          <w:bCs/>
          <w:spacing w:val="12"/>
          <w:sz w:val="36"/>
        </w:rPr>
        <w:t>自治区通信专业高级工程师职称申报汇总表</w:t>
      </w:r>
    </w:p>
    <w:p w14:paraId="790B1CBB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Cs/>
          <w:spacing w:val="29"/>
          <w:kern w:val="0"/>
          <w:sz w:val="24"/>
          <w:fitText w:val="2625" w:id="1121613892"/>
        </w:rPr>
        <w:t>填报单位（盖章）</w:t>
      </w:r>
      <w:r>
        <w:rPr>
          <w:rFonts w:hint="eastAsia" w:ascii="宋体" w:hAnsi="宋体"/>
          <w:bCs/>
          <w:spacing w:val="0"/>
          <w:kern w:val="0"/>
          <w:sz w:val="24"/>
          <w:fitText w:val="2625" w:id="1121613892"/>
        </w:rPr>
        <w:t>：</w:t>
      </w:r>
      <w:r>
        <w:rPr>
          <w:rFonts w:hint="eastAsia" w:ascii="宋体" w:hAnsi="宋体"/>
          <w:bCs/>
          <w:sz w:val="24"/>
        </w:rPr>
        <w:t xml:space="preserve">                       填报人：           联系电话：                   </w:t>
      </w:r>
      <w:r>
        <w:rPr>
          <w:rFonts w:hint="eastAsia" w:ascii="宋体" w:hAnsi="宋体"/>
          <w:bCs/>
          <w:spacing w:val="16"/>
          <w:sz w:val="24"/>
        </w:rPr>
        <w:t>填报时间：</w:t>
      </w:r>
      <w:r>
        <w:rPr>
          <w:rFonts w:hint="eastAsia" w:ascii="宋体" w:hAnsi="宋体"/>
          <w:bCs/>
          <w:sz w:val="24"/>
        </w:rPr>
        <w:t>202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年  月  日</w:t>
      </w:r>
    </w:p>
    <w:tbl>
      <w:tblPr>
        <w:tblStyle w:val="5"/>
        <w:tblW w:w="14711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60"/>
        <w:gridCol w:w="384"/>
        <w:gridCol w:w="426"/>
        <w:gridCol w:w="637"/>
        <w:gridCol w:w="2119"/>
        <w:gridCol w:w="540"/>
        <w:gridCol w:w="583"/>
        <w:gridCol w:w="428"/>
        <w:gridCol w:w="540"/>
        <w:gridCol w:w="1620"/>
        <w:gridCol w:w="360"/>
        <w:gridCol w:w="591"/>
        <w:gridCol w:w="574"/>
        <w:gridCol w:w="589"/>
        <w:gridCol w:w="1011"/>
        <w:gridCol w:w="630"/>
        <w:gridCol w:w="628"/>
        <w:gridCol w:w="1365"/>
      </w:tblGrid>
      <w:tr w14:paraId="6897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426" w:type="dxa"/>
            <w:vMerge w:val="restart"/>
          </w:tcPr>
          <w:p w14:paraId="1F95370E">
            <w:pPr>
              <w:rPr>
                <w:rFonts w:ascii="宋体" w:hAnsi="宋体"/>
                <w:bCs/>
              </w:rPr>
            </w:pPr>
          </w:p>
          <w:p w14:paraId="575B8DD3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  <w:p w14:paraId="03EFDD25"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restart"/>
          </w:tcPr>
          <w:p w14:paraId="6D864F84">
            <w:pPr>
              <w:widowControl/>
              <w:rPr>
                <w:rFonts w:ascii="宋体" w:hAnsi="宋体"/>
                <w:bCs/>
              </w:rPr>
            </w:pPr>
          </w:p>
          <w:p w14:paraId="68B46357">
            <w:pPr>
              <w:widowControl/>
              <w:ind w:firstLine="210" w:firstLineChars="100"/>
              <w:rPr>
                <w:rFonts w:ascii="宋体" w:hAnsi="宋体"/>
                <w:bCs/>
                <w:position w:val="-28"/>
              </w:rPr>
            </w:pPr>
            <w:r>
              <w:rPr>
                <w:rFonts w:hint="eastAsia" w:ascii="宋体" w:hAnsi="宋体"/>
                <w:bCs/>
                <w:position w:val="-28"/>
              </w:rPr>
              <w:t>姓 名</w:t>
            </w:r>
          </w:p>
        </w:tc>
        <w:tc>
          <w:tcPr>
            <w:tcW w:w="384" w:type="dxa"/>
            <w:vMerge w:val="restart"/>
          </w:tcPr>
          <w:p w14:paraId="1F66EA4F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4722AC7C">
            <w:pPr>
              <w:widowControl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  <w:p w14:paraId="5585914C">
            <w:pPr>
              <w:rPr>
                <w:rFonts w:ascii="宋体" w:hAnsi="宋体"/>
                <w:bCs/>
              </w:rPr>
            </w:pPr>
          </w:p>
        </w:tc>
        <w:tc>
          <w:tcPr>
            <w:tcW w:w="426" w:type="dxa"/>
            <w:vMerge w:val="restart"/>
          </w:tcPr>
          <w:p w14:paraId="3D6A740A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051E96F2">
            <w:pPr>
              <w:widowControl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族别</w:t>
            </w:r>
          </w:p>
          <w:p w14:paraId="708EE415">
            <w:pPr>
              <w:rPr>
                <w:rFonts w:ascii="宋体" w:hAnsi="宋体"/>
                <w:bCs/>
              </w:rPr>
            </w:pPr>
          </w:p>
        </w:tc>
        <w:tc>
          <w:tcPr>
            <w:tcW w:w="637" w:type="dxa"/>
            <w:vMerge w:val="restart"/>
          </w:tcPr>
          <w:p w14:paraId="5821085F">
            <w:pPr>
              <w:spacing w:line="28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2119" w:type="dxa"/>
            <w:vMerge w:val="restart"/>
          </w:tcPr>
          <w:p w14:paraId="43B1733D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4C9F8C43">
            <w:pPr>
              <w:widowControl/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份 证</w:t>
            </w:r>
          </w:p>
          <w:p w14:paraId="273AF1DA">
            <w:pPr>
              <w:widowControl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号 码</w:t>
            </w:r>
          </w:p>
          <w:p w14:paraId="051FB19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vMerge w:val="restart"/>
          </w:tcPr>
          <w:p w14:paraId="3FD3E627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791CBF1D">
            <w:pPr>
              <w:widowControl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出生地</w:t>
            </w:r>
          </w:p>
        </w:tc>
        <w:tc>
          <w:tcPr>
            <w:tcW w:w="583" w:type="dxa"/>
            <w:vMerge w:val="restart"/>
          </w:tcPr>
          <w:p w14:paraId="386D3E75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</w:p>
          <w:p w14:paraId="17B2486B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所学专业</w:t>
            </w:r>
          </w:p>
        </w:tc>
        <w:tc>
          <w:tcPr>
            <w:tcW w:w="428" w:type="dxa"/>
            <w:vMerge w:val="restart"/>
          </w:tcPr>
          <w:p w14:paraId="62466B42">
            <w:pPr>
              <w:widowControl/>
              <w:spacing w:line="280" w:lineRule="exact"/>
              <w:jc w:val="left"/>
              <w:rPr>
                <w:rFonts w:ascii="宋体" w:hAnsi="宋体"/>
                <w:bCs/>
              </w:rPr>
            </w:pPr>
          </w:p>
          <w:p w14:paraId="66DD8471">
            <w:pPr>
              <w:widowControl/>
              <w:spacing w:line="28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</w:t>
            </w:r>
          </w:p>
          <w:p w14:paraId="1390DDA9">
            <w:pPr>
              <w:widowControl/>
              <w:spacing w:line="28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历</w:t>
            </w:r>
          </w:p>
        </w:tc>
        <w:tc>
          <w:tcPr>
            <w:tcW w:w="540" w:type="dxa"/>
            <w:vMerge w:val="restart"/>
          </w:tcPr>
          <w:p w14:paraId="39F4DC54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</w:p>
          <w:p w14:paraId="152F5E76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</w:t>
            </w:r>
          </w:p>
          <w:p w14:paraId="1CF41AB6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业</w:t>
            </w:r>
          </w:p>
          <w:p w14:paraId="73E9BD8D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</w:t>
            </w:r>
          </w:p>
          <w:p w14:paraId="05E421A9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间</w:t>
            </w:r>
          </w:p>
        </w:tc>
        <w:tc>
          <w:tcPr>
            <w:tcW w:w="1620" w:type="dxa"/>
            <w:vMerge w:val="restart"/>
          </w:tcPr>
          <w:p w14:paraId="604F637F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14C02F70">
            <w:pPr>
              <w:widowControl/>
              <w:jc w:val="center"/>
              <w:rPr>
                <w:rFonts w:ascii="宋体" w:hAnsi="宋体"/>
                <w:bCs/>
                <w:position w:val="-30"/>
              </w:rPr>
            </w:pPr>
            <w:r>
              <w:rPr>
                <w:rFonts w:hint="eastAsia" w:ascii="宋体" w:hAnsi="宋体"/>
                <w:bCs/>
                <w:position w:val="-30"/>
              </w:rPr>
              <w:t>工 作 单 位</w:t>
            </w:r>
          </w:p>
        </w:tc>
        <w:tc>
          <w:tcPr>
            <w:tcW w:w="360" w:type="dxa"/>
            <w:vMerge w:val="restart"/>
          </w:tcPr>
          <w:p w14:paraId="4FCF54C2">
            <w:pPr>
              <w:widowControl/>
              <w:spacing w:line="240" w:lineRule="exact"/>
              <w:rPr>
                <w:rFonts w:ascii="宋体" w:hAnsi="宋体"/>
                <w:bCs/>
                <w:position w:val="-2"/>
              </w:rPr>
            </w:pPr>
            <w:r>
              <w:rPr>
                <w:rFonts w:hint="eastAsia" w:ascii="宋体" w:hAnsi="宋体"/>
                <w:bCs/>
                <w:position w:val="-2"/>
              </w:rPr>
              <w:t>专</w:t>
            </w:r>
          </w:p>
          <w:p w14:paraId="25BC5226">
            <w:pPr>
              <w:widowControl/>
              <w:spacing w:line="240" w:lineRule="exact"/>
              <w:rPr>
                <w:rFonts w:ascii="宋体" w:hAnsi="宋体"/>
                <w:bCs/>
                <w:position w:val="-2"/>
              </w:rPr>
            </w:pPr>
            <w:r>
              <w:rPr>
                <w:rFonts w:hint="eastAsia" w:ascii="宋体" w:hAnsi="宋体"/>
                <w:bCs/>
                <w:position w:val="-2"/>
              </w:rPr>
              <w:t>业</w:t>
            </w:r>
          </w:p>
          <w:p w14:paraId="5D494741">
            <w:pPr>
              <w:widowControl/>
              <w:spacing w:line="240" w:lineRule="exact"/>
              <w:rPr>
                <w:rFonts w:ascii="宋体" w:hAnsi="宋体"/>
                <w:bCs/>
                <w:position w:val="-2"/>
              </w:rPr>
            </w:pPr>
            <w:r>
              <w:rPr>
                <w:rFonts w:hint="eastAsia" w:ascii="宋体" w:hAnsi="宋体"/>
                <w:bCs/>
                <w:position w:val="-2"/>
              </w:rPr>
              <w:t>年</w:t>
            </w:r>
          </w:p>
          <w:p w14:paraId="480A25F2">
            <w:pPr>
              <w:widowControl/>
              <w:spacing w:line="240" w:lineRule="exact"/>
              <w:rPr>
                <w:rFonts w:ascii="宋体" w:hAnsi="宋体"/>
                <w:bCs/>
                <w:position w:val="-2"/>
              </w:rPr>
            </w:pPr>
            <w:r>
              <w:rPr>
                <w:rFonts w:hint="eastAsia" w:ascii="宋体" w:hAnsi="宋体"/>
                <w:bCs/>
                <w:position w:val="-2"/>
              </w:rPr>
              <w:t>限</w:t>
            </w:r>
          </w:p>
        </w:tc>
        <w:tc>
          <w:tcPr>
            <w:tcW w:w="2765" w:type="dxa"/>
            <w:gridSpan w:val="4"/>
          </w:tcPr>
          <w:p w14:paraId="25925B13">
            <w:pPr>
              <w:spacing w:beforeLines="50" w:line="360" w:lineRule="auto"/>
              <w:ind w:firstLine="128" w:firstLineChars="49"/>
              <w:rPr>
                <w:rFonts w:ascii="宋体" w:hAnsi="宋体"/>
                <w:bCs/>
                <w:spacing w:val="26"/>
              </w:rPr>
            </w:pPr>
            <w:r>
              <w:rPr>
                <w:rFonts w:hint="eastAsia" w:ascii="宋体" w:hAnsi="宋体"/>
                <w:bCs/>
                <w:spacing w:val="26"/>
              </w:rPr>
              <w:t>已获技术任职资格</w:t>
            </w:r>
          </w:p>
        </w:tc>
        <w:tc>
          <w:tcPr>
            <w:tcW w:w="1258" w:type="dxa"/>
            <w:gridSpan w:val="2"/>
          </w:tcPr>
          <w:p w14:paraId="72716A73">
            <w:pPr>
              <w:spacing w:line="480" w:lineRule="auto"/>
              <w:rPr>
                <w:rFonts w:ascii="宋体" w:hAnsi="宋体"/>
                <w:bCs/>
                <w:position w:val="-16"/>
                <w:szCs w:val="21"/>
              </w:rPr>
            </w:pPr>
            <w:r>
              <w:rPr>
                <w:rFonts w:hint="eastAsia" w:ascii="宋体" w:hAnsi="宋体"/>
                <w:bCs/>
                <w:position w:val="-16"/>
                <w:szCs w:val="21"/>
              </w:rPr>
              <w:t>申报资格</w:t>
            </w:r>
          </w:p>
        </w:tc>
        <w:tc>
          <w:tcPr>
            <w:tcW w:w="1365" w:type="dxa"/>
            <w:vMerge w:val="restart"/>
            <w:vAlign w:val="center"/>
          </w:tcPr>
          <w:p w14:paraId="25F10A92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</w:tr>
      <w:tr w14:paraId="08D1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</w:tcPr>
          <w:p w14:paraId="38A7F43F"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 w14:paraId="42EC26AF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384" w:type="dxa"/>
            <w:vMerge w:val="continue"/>
            <w:tcBorders>
              <w:bottom w:val="single" w:color="auto" w:sz="4" w:space="0"/>
            </w:tcBorders>
          </w:tcPr>
          <w:p w14:paraId="42464812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426" w:type="dxa"/>
            <w:vMerge w:val="continue"/>
            <w:tcBorders>
              <w:bottom w:val="single" w:color="auto" w:sz="4" w:space="0"/>
            </w:tcBorders>
          </w:tcPr>
          <w:p w14:paraId="0FE1036A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637" w:type="dxa"/>
            <w:vMerge w:val="continue"/>
            <w:tcBorders>
              <w:bottom w:val="single" w:color="auto" w:sz="4" w:space="0"/>
            </w:tcBorders>
          </w:tcPr>
          <w:p w14:paraId="703B4CAB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2119" w:type="dxa"/>
            <w:vMerge w:val="continue"/>
            <w:tcBorders>
              <w:bottom w:val="single" w:color="auto" w:sz="4" w:space="0"/>
            </w:tcBorders>
          </w:tcPr>
          <w:p w14:paraId="42AB4B9E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</w:tcPr>
          <w:p w14:paraId="0A828517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83" w:type="dxa"/>
            <w:vMerge w:val="continue"/>
            <w:tcBorders>
              <w:bottom w:val="single" w:color="auto" w:sz="4" w:space="0"/>
            </w:tcBorders>
          </w:tcPr>
          <w:p w14:paraId="0851440A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428" w:type="dxa"/>
            <w:vMerge w:val="continue"/>
            <w:tcBorders>
              <w:bottom w:val="single" w:color="auto" w:sz="4" w:space="0"/>
            </w:tcBorders>
          </w:tcPr>
          <w:p w14:paraId="3C300959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</w:tcPr>
          <w:p w14:paraId="504057D2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</w:tcPr>
          <w:p w14:paraId="2FDD41FA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</w:tcPr>
          <w:p w14:paraId="7C45EFBE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91" w:type="dxa"/>
            <w:tcBorders>
              <w:bottom w:val="single" w:color="auto" w:sz="4" w:space="0"/>
            </w:tcBorders>
          </w:tcPr>
          <w:p w14:paraId="211C3822">
            <w:pPr>
              <w:rPr>
                <w:rFonts w:ascii="宋体" w:hAnsi="宋体"/>
                <w:bCs/>
                <w:spacing w:val="-20"/>
                <w:position w:val="-26"/>
              </w:rPr>
            </w:pPr>
            <w:r>
              <w:rPr>
                <w:rFonts w:hint="eastAsia" w:ascii="宋体" w:hAnsi="宋体"/>
                <w:bCs/>
                <w:spacing w:val="-20"/>
                <w:position w:val="-26"/>
              </w:rPr>
              <w:t>专业</w:t>
            </w:r>
          </w:p>
        </w:tc>
        <w:tc>
          <w:tcPr>
            <w:tcW w:w="574" w:type="dxa"/>
            <w:tcBorders>
              <w:bottom w:val="single" w:color="auto" w:sz="4" w:space="0"/>
            </w:tcBorders>
          </w:tcPr>
          <w:p w14:paraId="7AECC8BA">
            <w:pPr>
              <w:rPr>
                <w:rFonts w:ascii="宋体" w:hAnsi="宋体"/>
                <w:bCs/>
                <w:spacing w:val="-16"/>
                <w:position w:val="-26"/>
                <w:szCs w:val="21"/>
              </w:rPr>
            </w:pPr>
            <w:r>
              <w:rPr>
                <w:rFonts w:hint="eastAsia" w:ascii="宋体" w:hAnsi="宋体"/>
                <w:bCs/>
                <w:spacing w:val="-16"/>
                <w:position w:val="-26"/>
                <w:szCs w:val="21"/>
              </w:rPr>
              <w:t>级别</w:t>
            </w:r>
          </w:p>
        </w:tc>
        <w:tc>
          <w:tcPr>
            <w:tcW w:w="589" w:type="dxa"/>
            <w:tcBorders>
              <w:bottom w:val="single" w:color="auto" w:sz="4" w:space="0"/>
            </w:tcBorders>
          </w:tcPr>
          <w:p w14:paraId="2A5F57A9">
            <w:pPr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bCs/>
                <w:spacing w:val="-14"/>
                <w:position w:val="-26"/>
                <w:szCs w:val="21"/>
              </w:rPr>
              <w:t>时间</w:t>
            </w:r>
          </w:p>
        </w:tc>
        <w:tc>
          <w:tcPr>
            <w:tcW w:w="1011" w:type="dxa"/>
            <w:tcBorders>
              <w:bottom w:val="single" w:color="auto" w:sz="4" w:space="0"/>
            </w:tcBorders>
          </w:tcPr>
          <w:p w14:paraId="06DDFD52">
            <w:pPr>
              <w:rPr>
                <w:rFonts w:ascii="宋体" w:hAnsi="宋体"/>
                <w:bCs/>
                <w:spacing w:val="-16"/>
                <w:position w:val="-34"/>
                <w:szCs w:val="21"/>
              </w:rPr>
            </w:pPr>
            <w:r>
              <w:rPr>
                <w:rFonts w:hint="eastAsia" w:ascii="宋体" w:hAnsi="宋体"/>
                <w:bCs/>
                <w:spacing w:val="-16"/>
                <w:position w:val="-34"/>
                <w:szCs w:val="21"/>
              </w:rPr>
              <w:t>发证机关</w:t>
            </w:r>
          </w:p>
        </w:tc>
        <w:tc>
          <w:tcPr>
            <w:tcW w:w="630" w:type="dxa"/>
            <w:tcBorders>
              <w:bottom w:val="single" w:color="auto" w:sz="4" w:space="0"/>
            </w:tcBorders>
          </w:tcPr>
          <w:p w14:paraId="16DD5316">
            <w:pPr>
              <w:rPr>
                <w:rFonts w:ascii="宋体" w:hAnsi="宋体"/>
                <w:bCs/>
                <w:position w:val="-34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20"/>
                <w:position w:val="-26"/>
              </w:rPr>
              <w:t>专业</w:t>
            </w:r>
          </w:p>
        </w:tc>
        <w:tc>
          <w:tcPr>
            <w:tcW w:w="628" w:type="dxa"/>
            <w:tcBorders>
              <w:bottom w:val="single" w:color="auto" w:sz="4" w:space="0"/>
            </w:tcBorders>
          </w:tcPr>
          <w:p w14:paraId="3A2919CA">
            <w:pPr>
              <w:rPr>
                <w:rFonts w:ascii="宋体" w:hAnsi="宋体"/>
                <w:bCs/>
                <w:spacing w:val="-28"/>
                <w:position w:val="-26"/>
              </w:rPr>
            </w:pPr>
            <w:r>
              <w:rPr>
                <w:rFonts w:hint="eastAsia" w:ascii="宋体" w:hAnsi="宋体"/>
                <w:bCs/>
                <w:spacing w:val="-28"/>
                <w:position w:val="-26"/>
              </w:rPr>
              <w:t>级别</w:t>
            </w:r>
          </w:p>
        </w:tc>
        <w:tc>
          <w:tcPr>
            <w:tcW w:w="1365" w:type="dxa"/>
            <w:vMerge w:val="continue"/>
            <w:tcBorders>
              <w:bottom w:val="single" w:color="auto" w:sz="4" w:space="0"/>
            </w:tcBorders>
          </w:tcPr>
          <w:p w14:paraId="2FF322A2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 w14:paraId="1BF7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426" w:type="dxa"/>
          </w:tcPr>
          <w:p w14:paraId="2CE22BC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1260" w:type="dxa"/>
          </w:tcPr>
          <w:p w14:paraId="5D6EBE42">
            <w:pPr>
              <w:rPr>
                <w:rFonts w:ascii="宋体" w:hAnsi="宋体"/>
                <w:bCs/>
              </w:rPr>
            </w:pPr>
          </w:p>
        </w:tc>
        <w:tc>
          <w:tcPr>
            <w:tcW w:w="384" w:type="dxa"/>
          </w:tcPr>
          <w:p w14:paraId="01185854">
            <w:pPr>
              <w:rPr>
                <w:rFonts w:ascii="宋体" w:hAnsi="宋体"/>
                <w:bCs/>
              </w:rPr>
            </w:pPr>
          </w:p>
        </w:tc>
        <w:tc>
          <w:tcPr>
            <w:tcW w:w="426" w:type="dxa"/>
          </w:tcPr>
          <w:p w14:paraId="40591C53">
            <w:pPr>
              <w:rPr>
                <w:rFonts w:ascii="宋体" w:hAnsi="宋体"/>
                <w:bCs/>
              </w:rPr>
            </w:pPr>
          </w:p>
        </w:tc>
        <w:tc>
          <w:tcPr>
            <w:tcW w:w="637" w:type="dxa"/>
          </w:tcPr>
          <w:p w14:paraId="01E7BAC2">
            <w:pPr>
              <w:rPr>
                <w:rFonts w:ascii="宋体" w:hAnsi="宋体"/>
                <w:bCs/>
              </w:rPr>
            </w:pPr>
          </w:p>
        </w:tc>
        <w:tc>
          <w:tcPr>
            <w:tcW w:w="2119" w:type="dxa"/>
          </w:tcPr>
          <w:p w14:paraId="110F4BE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</w:tcPr>
          <w:p w14:paraId="0FD74643">
            <w:pPr>
              <w:rPr>
                <w:rFonts w:ascii="宋体" w:hAnsi="宋体"/>
                <w:bCs/>
              </w:rPr>
            </w:pPr>
          </w:p>
        </w:tc>
        <w:tc>
          <w:tcPr>
            <w:tcW w:w="583" w:type="dxa"/>
          </w:tcPr>
          <w:p w14:paraId="7DFD5CA5">
            <w:pPr>
              <w:rPr>
                <w:rFonts w:ascii="宋体" w:hAnsi="宋体"/>
                <w:bCs/>
              </w:rPr>
            </w:pPr>
          </w:p>
        </w:tc>
        <w:tc>
          <w:tcPr>
            <w:tcW w:w="428" w:type="dxa"/>
          </w:tcPr>
          <w:p w14:paraId="6FDDE63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</w:tcPr>
          <w:p w14:paraId="21DB594F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</w:tcPr>
          <w:p w14:paraId="2A11E1D5">
            <w:pPr>
              <w:rPr>
                <w:rFonts w:ascii="宋体" w:hAnsi="宋体"/>
                <w:bCs/>
              </w:rPr>
            </w:pPr>
          </w:p>
        </w:tc>
        <w:tc>
          <w:tcPr>
            <w:tcW w:w="360" w:type="dxa"/>
          </w:tcPr>
          <w:p w14:paraId="70758529">
            <w:pPr>
              <w:rPr>
                <w:rFonts w:ascii="宋体" w:hAnsi="宋体"/>
                <w:bCs/>
              </w:rPr>
            </w:pPr>
          </w:p>
        </w:tc>
        <w:tc>
          <w:tcPr>
            <w:tcW w:w="591" w:type="dxa"/>
          </w:tcPr>
          <w:p w14:paraId="38142EC4">
            <w:pPr>
              <w:rPr>
                <w:rFonts w:ascii="宋体" w:hAnsi="宋体"/>
                <w:bCs/>
              </w:rPr>
            </w:pPr>
          </w:p>
        </w:tc>
        <w:tc>
          <w:tcPr>
            <w:tcW w:w="574" w:type="dxa"/>
          </w:tcPr>
          <w:p w14:paraId="2CBBA03E">
            <w:pPr>
              <w:rPr>
                <w:rFonts w:ascii="宋体" w:hAnsi="宋体"/>
                <w:bCs/>
              </w:rPr>
            </w:pPr>
          </w:p>
        </w:tc>
        <w:tc>
          <w:tcPr>
            <w:tcW w:w="589" w:type="dxa"/>
          </w:tcPr>
          <w:p w14:paraId="70BA9C14">
            <w:pPr>
              <w:rPr>
                <w:rFonts w:ascii="宋体" w:hAnsi="宋体"/>
                <w:bCs/>
              </w:rPr>
            </w:pPr>
          </w:p>
        </w:tc>
        <w:tc>
          <w:tcPr>
            <w:tcW w:w="1011" w:type="dxa"/>
          </w:tcPr>
          <w:p w14:paraId="115EAA18">
            <w:pPr>
              <w:rPr>
                <w:rFonts w:ascii="宋体" w:hAnsi="宋体"/>
                <w:bCs/>
              </w:rPr>
            </w:pPr>
          </w:p>
        </w:tc>
        <w:tc>
          <w:tcPr>
            <w:tcW w:w="630" w:type="dxa"/>
          </w:tcPr>
          <w:p w14:paraId="60E171A4">
            <w:pPr>
              <w:rPr>
                <w:rFonts w:ascii="宋体" w:hAnsi="宋体"/>
                <w:bCs/>
              </w:rPr>
            </w:pPr>
          </w:p>
        </w:tc>
        <w:tc>
          <w:tcPr>
            <w:tcW w:w="628" w:type="dxa"/>
          </w:tcPr>
          <w:p w14:paraId="331453B3">
            <w:pPr>
              <w:rPr>
                <w:rFonts w:ascii="宋体" w:hAnsi="宋体"/>
                <w:bCs/>
              </w:rPr>
            </w:pPr>
          </w:p>
        </w:tc>
        <w:tc>
          <w:tcPr>
            <w:tcW w:w="1365" w:type="dxa"/>
          </w:tcPr>
          <w:p w14:paraId="049DA2C0">
            <w:pPr>
              <w:rPr>
                <w:rFonts w:ascii="宋体" w:hAnsi="宋体"/>
                <w:bCs/>
              </w:rPr>
            </w:pPr>
          </w:p>
        </w:tc>
      </w:tr>
      <w:tr w14:paraId="01F5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26" w:type="dxa"/>
          </w:tcPr>
          <w:p w14:paraId="2E865F7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60" w:type="dxa"/>
          </w:tcPr>
          <w:p w14:paraId="375A6A8C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0C2D9B69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6933BA77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08780119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6DB5C39F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4A99D127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21C92363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31CD205D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3560374A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2C0017BD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76B9A4C6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7DE64984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5459DF93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59CFF87C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2143AA36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4C9173A4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06D3172F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16238A4E">
            <w:pPr>
              <w:rPr>
                <w:rFonts w:ascii="宋体" w:hAnsi="宋体"/>
              </w:rPr>
            </w:pPr>
          </w:p>
        </w:tc>
      </w:tr>
      <w:tr w14:paraId="0072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</w:tcPr>
          <w:p w14:paraId="3F9D67D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60" w:type="dxa"/>
          </w:tcPr>
          <w:p w14:paraId="30F76523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03047ADC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65D981C9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05824794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1B962018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7F9749AB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065B4780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5ACB873A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76A23054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5CDC00F1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0A8A9D84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1678542D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700DED46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67A96CF1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1A8F09D1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2FE0941F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0F3BD707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676871FB">
            <w:pPr>
              <w:rPr>
                <w:rFonts w:ascii="宋体" w:hAnsi="宋体"/>
              </w:rPr>
            </w:pPr>
          </w:p>
        </w:tc>
      </w:tr>
      <w:tr w14:paraId="28B0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426" w:type="dxa"/>
          </w:tcPr>
          <w:p w14:paraId="58532D0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60" w:type="dxa"/>
          </w:tcPr>
          <w:p w14:paraId="7878E48E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4745B5E2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2FB665A4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3CEF496F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4310A7A7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2191AA22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4F02B86C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2C0351DB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3B3EEEA4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1ACC8A0B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3F104F10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3C14CBF6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113BED12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23C2DB64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4A8EF7DB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607E589D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2CE6C323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60B3E5AC">
            <w:pPr>
              <w:rPr>
                <w:rFonts w:ascii="宋体" w:hAnsi="宋体"/>
              </w:rPr>
            </w:pPr>
          </w:p>
        </w:tc>
      </w:tr>
      <w:tr w14:paraId="0FEB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26" w:type="dxa"/>
          </w:tcPr>
          <w:p w14:paraId="7BE1B5B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60" w:type="dxa"/>
          </w:tcPr>
          <w:p w14:paraId="70B9A98C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78FF194D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77A26CA2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15AC9424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041DD5D2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531876EF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2A6A652B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3854A78F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5C73AE16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21269028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0D7566BA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315B12FB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3DBC91DE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5B71B197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62B450BF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0C9A53A3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106A9C7C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3539D97F">
            <w:pPr>
              <w:rPr>
                <w:rFonts w:ascii="宋体" w:hAnsi="宋体"/>
              </w:rPr>
            </w:pPr>
          </w:p>
        </w:tc>
      </w:tr>
      <w:tr w14:paraId="54CD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6" w:type="dxa"/>
          </w:tcPr>
          <w:p w14:paraId="77BC792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60" w:type="dxa"/>
          </w:tcPr>
          <w:p w14:paraId="427E8CB2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683A41F5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70F0B88B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509A6AA3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5F7BA1B3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112521BC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656A322B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0D610466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52C937D7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5B3AC048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7F58249E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55ED0423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29486CB8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55728CDF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6F8F5E68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0282742C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0A18EBF2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4548A5C6">
            <w:pPr>
              <w:rPr>
                <w:rFonts w:ascii="宋体" w:hAnsi="宋体"/>
              </w:rPr>
            </w:pPr>
          </w:p>
        </w:tc>
      </w:tr>
      <w:tr w14:paraId="25E1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426" w:type="dxa"/>
          </w:tcPr>
          <w:p w14:paraId="26171A8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260" w:type="dxa"/>
          </w:tcPr>
          <w:p w14:paraId="4A7C8037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44ED3771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5830D9D2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51269CB4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618CC025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7751F31B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5D5B283C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31DEE4EB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2314ED03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581B409D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14037681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747FF423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6C7A6139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2F462504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64FF8C86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5AFA6967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0693041F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1FB31942">
            <w:pPr>
              <w:rPr>
                <w:rFonts w:ascii="宋体" w:hAnsi="宋体"/>
              </w:rPr>
            </w:pPr>
          </w:p>
        </w:tc>
      </w:tr>
      <w:tr w14:paraId="1E08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426" w:type="dxa"/>
          </w:tcPr>
          <w:p w14:paraId="3C2385B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260" w:type="dxa"/>
          </w:tcPr>
          <w:p w14:paraId="79F9A84F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6ADD0B84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1F062DB6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40433235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1F478587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0B960B7D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2469E8B1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0869EB91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449F6011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46CE6CB7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13FE9C09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02892455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16381945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5A8575D1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081090B6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5064F3B7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1C676774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4A915133">
            <w:pPr>
              <w:rPr>
                <w:rFonts w:ascii="宋体" w:hAnsi="宋体"/>
              </w:rPr>
            </w:pPr>
          </w:p>
        </w:tc>
      </w:tr>
      <w:tr w14:paraId="742F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6" w:type="dxa"/>
          </w:tcPr>
          <w:p w14:paraId="2FDE11C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260" w:type="dxa"/>
          </w:tcPr>
          <w:p w14:paraId="1C5C117B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704247F4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688A49DF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0692533B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352AD4AE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2180F6BF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17BA70CE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2C8CD386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2594560E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72EF7B90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0CFCD786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1237BA29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1AD4AB96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6A298B54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73764156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5B14DA2B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57188DF0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3E47BF6E">
            <w:pPr>
              <w:rPr>
                <w:rFonts w:ascii="宋体" w:hAnsi="宋体"/>
              </w:rPr>
            </w:pPr>
          </w:p>
        </w:tc>
      </w:tr>
      <w:tr w14:paraId="4132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426" w:type="dxa"/>
          </w:tcPr>
          <w:p w14:paraId="2B53B7F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260" w:type="dxa"/>
          </w:tcPr>
          <w:p w14:paraId="15E6121D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7E3874C1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0DFBBF75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52E811D3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2D0A51B7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6CCD0BE6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26C491FC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232D885C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46C5E47C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17389490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04565B8F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6B5E6847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7EDE0D23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218A0214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53CB05BE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0B5B87AD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0B5F5F6C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0C501AF9">
            <w:pPr>
              <w:rPr>
                <w:rFonts w:ascii="宋体" w:hAnsi="宋体"/>
              </w:rPr>
            </w:pPr>
          </w:p>
        </w:tc>
      </w:tr>
      <w:tr w14:paraId="3D4E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426" w:type="dxa"/>
          </w:tcPr>
          <w:p w14:paraId="556BCCC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260" w:type="dxa"/>
          </w:tcPr>
          <w:p w14:paraId="6A603EB9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4257FF40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5C128B0A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2D44D5CB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35B79857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5BFD3337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4082E0AB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050944F8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1B5C292D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7C4CB274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2B37757D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3EC6A9E7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7CF0EDCC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290D4885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64E1EEF4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0CB4A924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19EDB2AA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74EAF35A">
            <w:pPr>
              <w:rPr>
                <w:rFonts w:ascii="宋体" w:hAnsi="宋体"/>
              </w:rPr>
            </w:pPr>
          </w:p>
        </w:tc>
      </w:tr>
      <w:tr w14:paraId="06CE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26" w:type="dxa"/>
          </w:tcPr>
          <w:p w14:paraId="579CE6B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1260" w:type="dxa"/>
          </w:tcPr>
          <w:p w14:paraId="5BAAA58E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2D52F23D">
            <w:pPr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14:paraId="12335005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2F7FBD9D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1E2709A2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541E0626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7B24F700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2D6E5692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482E4ED0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4C06EB5D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6DED261D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1F3CEC0F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0119C31A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5F07B917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1D43A3C1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65DD0D7A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1F0A58FA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56703A4D">
            <w:pPr>
              <w:rPr>
                <w:rFonts w:ascii="宋体" w:hAnsi="宋体"/>
              </w:rPr>
            </w:pPr>
          </w:p>
        </w:tc>
      </w:tr>
    </w:tbl>
    <w:p w14:paraId="35F989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NGMxYzM3ZTkxMTAwMjcyYjMwNDFhMmM1M2EyODYifQ=="/>
  </w:docVars>
  <w:rsids>
    <w:rsidRoot w:val="556162BA"/>
    <w:rsid w:val="556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8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2024-07-19T03:50:00Z</dcterms:created>
  <dc:creator>halida</dc:creator>
  <cp:lastModifiedBy>halida</cp:lastModifiedBy>
  <dcterms:modified xsi:type="dcterms:W3CDTF">2024-07-19T03:52:21Z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7F11DC509F99407586DFD030B564CEE3_11</vt:lpwstr>
  </property>
</Properties>
</file>